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3B" w:rsidRPr="00AA66EC" w:rsidRDefault="00180BA0" w:rsidP="00AA66EC">
      <w:pPr>
        <w:spacing w:after="0"/>
        <w:jc w:val="center"/>
        <w:rPr>
          <w:rFonts w:ascii="Levenim MT" w:hAnsi="Levenim MT" w:cs="Levenim MT"/>
          <w:sz w:val="80"/>
          <w:szCs w:val="80"/>
          <w:lang w:val="en-CA"/>
        </w:rPr>
      </w:pPr>
      <w:r>
        <w:rPr>
          <w:noProof/>
          <w:color w:val="0000FF"/>
          <w:lang w:val="en-US"/>
        </w:rPr>
        <w:drawing>
          <wp:anchor distT="0" distB="0" distL="114300" distR="114300" simplePos="0" relativeHeight="251668480" behindDoc="1" locked="0" layoutInCell="1" allowOverlap="1" wp14:anchorId="6FA3F3B3" wp14:editId="7FC91A27">
            <wp:simplePos x="0" y="0"/>
            <wp:positionH relativeFrom="column">
              <wp:posOffset>4581525</wp:posOffset>
            </wp:positionH>
            <wp:positionV relativeFrom="paragraph">
              <wp:posOffset>655320</wp:posOffset>
            </wp:positionV>
            <wp:extent cx="685800" cy="705555"/>
            <wp:effectExtent l="0" t="0" r="0" b="0"/>
            <wp:wrapNone/>
            <wp:docPr id="5" name="irc_mi" descr="https://pbs.twimg.com/profile_images/1497117263/JPEG_20Pen_20High_20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1497117263/JPEG_20Pen_20High_20Logo.jpg">
                      <a:hlinkClick r:id="rId8"/>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99588">
                                  <a14:foregroundMark x1="29218" y1="43000" x2="9259" y2="37400"/>
                                  <a14:foregroundMark x1="34979" y1="28600" x2="25103" y2="10600"/>
                                  <a14:foregroundMark x1="50206" y1="21400" x2="55556" y2="26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5800" cy="70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6EC" w:rsidRPr="00AA66EC">
        <w:rPr>
          <w:rFonts w:ascii="Century Gothic" w:hAnsi="Century Gothic"/>
          <w:b/>
          <w:noProof/>
          <w:color w:val="FFFFFF" w:themeColor="background1"/>
          <w:sz w:val="72"/>
          <w:szCs w:val="84"/>
          <w:lang w:val="en-US"/>
        </w:rPr>
        <mc:AlternateContent>
          <mc:Choice Requires="wps">
            <w:drawing>
              <wp:anchor distT="45720" distB="45720" distL="114300" distR="114300" simplePos="0" relativeHeight="251659264" behindDoc="1" locked="0" layoutInCell="1" allowOverlap="1" wp14:anchorId="697870E6" wp14:editId="4C901074">
                <wp:simplePos x="0" y="0"/>
                <wp:positionH relativeFrom="page">
                  <wp:align>right</wp:align>
                </wp:positionH>
                <wp:positionV relativeFrom="paragraph">
                  <wp:posOffset>0</wp:posOffset>
                </wp:positionV>
                <wp:extent cx="7296150" cy="133858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338580"/>
                        </a:xfrm>
                        <a:prstGeom prst="rect">
                          <a:avLst/>
                        </a:prstGeom>
                        <a:solidFill>
                          <a:srgbClr val="9966FF"/>
                        </a:solidFill>
                        <a:ln w="9525">
                          <a:solidFill>
                            <a:srgbClr val="9966FF"/>
                          </a:solidFill>
                          <a:miter lim="800000"/>
                          <a:headEnd/>
                          <a:tailEnd/>
                        </a:ln>
                      </wps:spPr>
                      <wps:txbx>
                        <w:txbxContent>
                          <w:p w:rsidR="00AA66EC" w:rsidRPr="00AA66EC" w:rsidRDefault="00AA66EC">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7870E6" id="_x0000_t202" coordsize="21600,21600" o:spt="202" path="m,l,21600r21600,l21600,xe">
                <v:stroke joinstyle="miter"/>
                <v:path gradientshapeok="t" o:connecttype="rect"/>
              </v:shapetype>
              <v:shape id="Text Box 2" o:spid="_x0000_s1026" type="#_x0000_t202" style="position:absolute;left:0;text-align:left;margin-left:523.3pt;margin-top:0;width:574.5pt;height:105.4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" fillcolor="#96f" strokecolor="#96f">
                <v:textbox>
                  <w:txbxContent>
                    <w:p w:rsidR="00AA66EC" w:rsidRPr="00AA66EC" w:rsidRDefault="00AA66EC">
                      <w:pPr>
                        <w:rPr>
                          <w:lang w:val="en-CA"/>
                        </w:rPr>
                      </w:pPr>
                    </w:p>
                  </w:txbxContent>
                </v:textbox>
                <w10:wrap anchorx="page"/>
              </v:shape>
            </w:pict>
          </mc:Fallback>
        </mc:AlternateContent>
      </w:r>
      <w:r w:rsidR="00AA66EC" w:rsidRPr="00AA66EC">
        <w:rPr>
          <w:rFonts w:ascii="Levenim MT" w:hAnsi="Levenim MT" w:cs="Levenim MT"/>
          <w:color w:val="FFFFFF" w:themeColor="background1"/>
          <w:sz w:val="80"/>
          <w:szCs w:val="80"/>
          <w:lang w:val="en-CA"/>
        </w:rPr>
        <w:t>drive sober</w:t>
      </w:r>
      <w:r w:rsidR="00AA66EC" w:rsidRPr="00AA66EC">
        <w:rPr>
          <w:rFonts w:ascii="Levenim MT" w:hAnsi="Levenim MT" w:cs="Levenim MT"/>
          <w:color w:val="FFC000"/>
          <w:sz w:val="80"/>
          <w:szCs w:val="80"/>
          <w:lang w:val="en-CA"/>
        </w:rPr>
        <w:t>//</w:t>
      </w:r>
      <w:r w:rsidR="00AA66EC" w:rsidRPr="00AA66EC">
        <w:rPr>
          <w:rFonts w:ascii="Levenim MT" w:hAnsi="Levenim MT" w:cs="Levenim MT"/>
          <w:color w:val="FFFFFF" w:themeColor="background1"/>
          <w:sz w:val="80"/>
          <w:szCs w:val="80"/>
          <w:lang w:val="en-CA"/>
        </w:rPr>
        <w:t>grad together</w:t>
      </w:r>
    </w:p>
    <w:p w:rsidR="00AA66EC" w:rsidRPr="00AA66EC" w:rsidRDefault="00236284" w:rsidP="00AA66EC">
      <w:pPr>
        <w:spacing w:after="0"/>
        <w:jc w:val="right"/>
        <w:rPr>
          <w:rFonts w:ascii="Century Gothic" w:hAnsi="Century Gothic"/>
          <w:b/>
          <w:sz w:val="56"/>
          <w:szCs w:val="84"/>
          <w:lang w:val="en-CA"/>
        </w:rPr>
      </w:pPr>
      <w:r w:rsidRPr="00236284">
        <w:rPr>
          <w:rFonts w:ascii="Century Gothic" w:hAnsi="Century Gothic"/>
          <w:b/>
          <w:noProof/>
          <w:sz w:val="56"/>
          <w:szCs w:val="84"/>
          <w:lang w:val="en-US"/>
        </w:rPr>
        <mc:AlternateContent>
          <mc:Choice Requires="wps">
            <w:drawing>
              <wp:anchor distT="45720" distB="45720" distL="114300" distR="114300" simplePos="0" relativeHeight="251667456" behindDoc="0" locked="0" layoutInCell="1" allowOverlap="1" wp14:anchorId="4EE9DB73" wp14:editId="7C949AB9">
                <wp:simplePos x="0" y="0"/>
                <wp:positionH relativeFrom="margin">
                  <wp:align>right</wp:align>
                </wp:positionH>
                <wp:positionV relativeFrom="paragraph">
                  <wp:posOffset>6982460</wp:posOffset>
                </wp:positionV>
                <wp:extent cx="6734175" cy="13811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381125"/>
                        </a:xfrm>
                        <a:prstGeom prst="rect">
                          <a:avLst/>
                        </a:prstGeom>
                        <a:solidFill>
                          <a:srgbClr val="FFFFFF"/>
                        </a:solidFill>
                        <a:ln w="9525">
                          <a:noFill/>
                          <a:miter lim="800000"/>
                          <a:headEnd/>
                          <a:tailEnd/>
                        </a:ln>
                      </wps:spPr>
                      <wps:txbx>
                        <w:txbxContent>
                          <w:p w:rsidR="00FA588B" w:rsidRDefault="00FA588B" w:rsidP="00236284">
                            <w:pPr>
                              <w:jc w:val="center"/>
                              <w:rPr>
                                <w:rFonts w:ascii="Century Gothic" w:hAnsi="Century Gothic"/>
                                <w:b/>
                                <w:sz w:val="28"/>
                                <w:u w:val="single"/>
                                <w:lang w:val="en-CA"/>
                              </w:rPr>
                            </w:pPr>
                          </w:p>
                          <w:p w:rsidR="00236284" w:rsidRDefault="00236284" w:rsidP="00236284">
                            <w:pPr>
                              <w:jc w:val="center"/>
                              <w:rPr>
                                <w:rFonts w:ascii="Century Gothic" w:hAnsi="Century Gothic"/>
                                <w:b/>
                                <w:sz w:val="28"/>
                                <w:u w:val="single"/>
                                <w:lang w:val="en-CA"/>
                              </w:rPr>
                            </w:pPr>
                            <w:r w:rsidRPr="00236284">
                              <w:rPr>
                                <w:rFonts w:ascii="Century Gothic" w:hAnsi="Century Gothic"/>
                                <w:b/>
                                <w:sz w:val="28"/>
                                <w:u w:val="single"/>
                                <w:lang w:val="en-CA"/>
                              </w:rPr>
                              <w:t>Possible Problems:</w:t>
                            </w:r>
                          </w:p>
                          <w:p w:rsidR="00236284" w:rsidRPr="00FA588B" w:rsidRDefault="00FA588B" w:rsidP="00FA588B">
                            <w:pPr>
                              <w:spacing w:after="0"/>
                              <w:jc w:val="center"/>
                              <w:rPr>
                                <w:rFonts w:ascii="Century Gothic" w:hAnsi="Century Gothic"/>
                                <w:b/>
                                <w:color w:val="9966FF"/>
                                <w:sz w:val="24"/>
                                <w:lang w:val="en-CA"/>
                              </w:rPr>
                            </w:pPr>
                            <w:r>
                              <w:rPr>
                                <w:rFonts w:ascii="Century Gothic" w:hAnsi="Century Gothic"/>
                                <w:b/>
                                <w:color w:val="9966FF"/>
                                <w:sz w:val="24"/>
                                <w:lang w:val="en-CA"/>
                              </w:rPr>
                              <w:t>If we are unable to afford to purchase enough “prizes” the students might not want to get involved, students may feel like it is uncool to promote sober driving, or the campaign might not be promoted enough so nobody will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E9DB73" id="_x0000_s1027" type="#_x0000_t202" style="position:absolute;left:0;text-align:left;margin-left:479.05pt;margin-top:549.8pt;width:530.25pt;height:108.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" stroked="f">
                <v:textbox>
                  <w:txbxContent>
                    <w:p w:rsidR="00FA588B" w:rsidRDefault="00FA588B" w:rsidP="00236284">
                      <w:pPr>
                        <w:jc w:val="center"/>
                        <w:rPr>
                          <w:rFonts w:ascii="Century Gothic" w:hAnsi="Century Gothic"/>
                          <w:b/>
                          <w:sz w:val="28"/>
                          <w:u w:val="single"/>
                          <w:lang w:val="en-CA"/>
                        </w:rPr>
                      </w:pPr>
                    </w:p>
                    <w:p w:rsidR="00236284" w:rsidRDefault="00236284" w:rsidP="00236284">
                      <w:pPr>
                        <w:jc w:val="center"/>
                        <w:rPr>
                          <w:rFonts w:ascii="Century Gothic" w:hAnsi="Century Gothic"/>
                          <w:b/>
                          <w:sz w:val="28"/>
                          <w:u w:val="single"/>
                          <w:lang w:val="en-CA"/>
                        </w:rPr>
                      </w:pPr>
                      <w:r w:rsidRPr="00236284">
                        <w:rPr>
                          <w:rFonts w:ascii="Century Gothic" w:hAnsi="Century Gothic"/>
                          <w:b/>
                          <w:sz w:val="28"/>
                          <w:u w:val="single"/>
                          <w:lang w:val="en-CA"/>
                        </w:rPr>
                        <w:t>Possible Problems:</w:t>
                      </w:r>
                    </w:p>
                    <w:p w:rsidR="00236284" w:rsidRPr="00FA588B" w:rsidRDefault="00FA588B" w:rsidP="00FA588B">
                      <w:pPr>
                        <w:spacing w:after="0"/>
                        <w:jc w:val="center"/>
                        <w:rPr>
                          <w:rFonts w:ascii="Century Gothic" w:hAnsi="Century Gothic"/>
                          <w:b/>
                          <w:color w:val="9966FF"/>
                          <w:sz w:val="24"/>
                          <w:lang w:val="en-CA"/>
                        </w:rPr>
                      </w:pPr>
                      <w:r>
                        <w:rPr>
                          <w:rFonts w:ascii="Century Gothic" w:hAnsi="Century Gothic"/>
                          <w:b/>
                          <w:color w:val="9966FF"/>
                          <w:sz w:val="24"/>
                          <w:lang w:val="en-CA"/>
                        </w:rPr>
                        <w:t>If we are unable to afford to purchase enough “prizes” the students might not want to get involved, students may feel like it is uncool to promote sober driving, or the campaign might not be promoted enough so nobody will participate.</w:t>
                      </w:r>
                    </w:p>
                  </w:txbxContent>
                </v:textbox>
                <w10:wrap type="square" anchorx="margin"/>
              </v:shape>
            </w:pict>
          </mc:Fallback>
        </mc:AlternateContent>
      </w:r>
      <w:r w:rsidRPr="00236284">
        <w:rPr>
          <w:rFonts w:ascii="Century Gothic" w:hAnsi="Century Gothic"/>
          <w:b/>
          <w:noProof/>
          <w:sz w:val="56"/>
          <w:szCs w:val="84"/>
          <w:lang w:val="en-US"/>
        </w:rPr>
        <mc:AlternateContent>
          <mc:Choice Requires="wps">
            <w:drawing>
              <wp:anchor distT="45720" distB="45720" distL="114300" distR="114300" simplePos="0" relativeHeight="251665408" behindDoc="0" locked="0" layoutInCell="1" allowOverlap="1" wp14:anchorId="6C00A424" wp14:editId="6FA5D982">
                <wp:simplePos x="0" y="0"/>
                <wp:positionH relativeFrom="margin">
                  <wp:align>right</wp:align>
                </wp:positionH>
                <wp:positionV relativeFrom="paragraph">
                  <wp:posOffset>5642610</wp:posOffset>
                </wp:positionV>
                <wp:extent cx="6838950" cy="1247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47775"/>
                        </a:xfrm>
                        <a:prstGeom prst="rect">
                          <a:avLst/>
                        </a:prstGeom>
                        <a:solidFill>
                          <a:srgbClr val="9966FF"/>
                        </a:solidFill>
                        <a:ln w="9525">
                          <a:solidFill>
                            <a:srgbClr val="9966FF"/>
                          </a:solidFill>
                          <a:miter lim="800000"/>
                          <a:headEnd/>
                          <a:tailEnd/>
                        </a:ln>
                      </wps:spPr>
                      <wps:txbx>
                        <w:txbxContent>
                          <w:p w:rsidR="00236284" w:rsidRDefault="00236284">
                            <w:pPr>
                              <w:rPr>
                                <w:rFonts w:ascii="Century Gothic" w:hAnsi="Century Gothic"/>
                                <w:b/>
                                <w:color w:val="000000" w:themeColor="text1"/>
                                <w:sz w:val="28"/>
                                <w:lang w:val="en-CA"/>
                              </w:rPr>
                            </w:pPr>
                            <w:r>
                              <w:rPr>
                                <w:rFonts w:ascii="Century Gothic" w:hAnsi="Century Gothic"/>
                                <w:b/>
                                <w:color w:val="000000" w:themeColor="text1"/>
                                <w:sz w:val="28"/>
                                <w:lang w:val="en-CA"/>
                              </w:rPr>
                              <w:t>Who do I need?</w:t>
                            </w:r>
                          </w:p>
                          <w:p w:rsidR="00236284" w:rsidRPr="00236284" w:rsidRDefault="00236284" w:rsidP="00236284">
                            <w:pPr>
                              <w:pStyle w:val="ListParagraph"/>
                              <w:numPr>
                                <w:ilvl w:val="0"/>
                                <w:numId w:val="2"/>
                              </w:numPr>
                              <w:rPr>
                                <w:rFonts w:ascii="Century Gothic" w:hAnsi="Century Gothic"/>
                                <w:b/>
                                <w:color w:val="000000" w:themeColor="text1"/>
                                <w:lang w:val="en-CA"/>
                              </w:rPr>
                            </w:pPr>
                            <w:r w:rsidRPr="00236284">
                              <w:rPr>
                                <w:rFonts w:ascii="Century Gothic" w:hAnsi="Century Gothic"/>
                                <w:b/>
                                <w:color w:val="000000" w:themeColor="text1"/>
                                <w:lang w:val="en-CA"/>
                              </w:rPr>
                              <w:t xml:space="preserve">Administration/accountants to help me to afford purchasing the </w:t>
                            </w:r>
                            <w:proofErr w:type="spellStart"/>
                            <w:r w:rsidRPr="00236284">
                              <w:rPr>
                                <w:rFonts w:ascii="Century Gothic" w:hAnsi="Century Gothic"/>
                                <w:b/>
                                <w:color w:val="000000" w:themeColor="text1"/>
                                <w:lang w:val="en-CA"/>
                              </w:rPr>
                              <w:t>keychains</w:t>
                            </w:r>
                            <w:proofErr w:type="spellEnd"/>
                            <w:r w:rsidRPr="00236284">
                              <w:rPr>
                                <w:rFonts w:ascii="Century Gothic" w:hAnsi="Century Gothic"/>
                                <w:b/>
                                <w:color w:val="000000" w:themeColor="text1"/>
                                <w:lang w:val="en-CA"/>
                              </w:rPr>
                              <w:t xml:space="preserve"> and bumper stickers.</w:t>
                            </w:r>
                          </w:p>
                          <w:p w:rsidR="00236284" w:rsidRPr="00236284" w:rsidRDefault="00236284" w:rsidP="00236284">
                            <w:pPr>
                              <w:pStyle w:val="ListParagraph"/>
                              <w:numPr>
                                <w:ilvl w:val="0"/>
                                <w:numId w:val="2"/>
                              </w:numPr>
                              <w:rPr>
                                <w:rFonts w:ascii="Century Gothic" w:hAnsi="Century Gothic"/>
                                <w:b/>
                                <w:color w:val="000000" w:themeColor="text1"/>
                                <w:lang w:val="en-CA"/>
                              </w:rPr>
                            </w:pPr>
                            <w:r w:rsidRPr="00236284">
                              <w:rPr>
                                <w:rFonts w:ascii="Century Gothic" w:hAnsi="Century Gothic"/>
                                <w:b/>
                                <w:color w:val="000000" w:themeColor="text1"/>
                                <w:lang w:val="en-CA"/>
                              </w:rPr>
                              <w:t>The support of my peers in signing the pledge and telling their friends to as well</w:t>
                            </w:r>
                          </w:p>
                          <w:p w:rsidR="00236284" w:rsidRPr="00236284" w:rsidRDefault="00236284" w:rsidP="00236284">
                            <w:pPr>
                              <w:pStyle w:val="ListParagraph"/>
                              <w:numPr>
                                <w:ilvl w:val="0"/>
                                <w:numId w:val="2"/>
                              </w:numPr>
                              <w:rPr>
                                <w:rFonts w:ascii="Century Gothic" w:hAnsi="Century Gothic"/>
                                <w:b/>
                                <w:color w:val="000000" w:themeColor="text1"/>
                                <w:lang w:val="en-CA"/>
                              </w:rPr>
                            </w:pPr>
                            <w:r w:rsidRPr="00236284">
                              <w:rPr>
                                <w:rFonts w:ascii="Century Gothic" w:hAnsi="Century Gothic"/>
                                <w:b/>
                                <w:color w:val="000000" w:themeColor="text1"/>
                                <w:lang w:val="en-CA"/>
                              </w:rPr>
                              <w:t>A few people to help at the booth and to take 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00A424" id="_x0000_s1028" type="#_x0000_t202" style="position:absolute;left:0;text-align:left;margin-left:487.3pt;margin-top:444.3pt;width:538.5pt;height:98.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" fillcolor="#96f" strokecolor="#96f">
                <v:textbox>
                  <w:txbxContent>
                    <w:p w:rsidR="00236284" w:rsidRDefault="00236284">
                      <w:pPr>
                        <w:rPr>
                          <w:rFonts w:ascii="Century Gothic" w:hAnsi="Century Gothic"/>
                          <w:b/>
                          <w:color w:val="000000" w:themeColor="text1"/>
                          <w:sz w:val="28"/>
                          <w:lang w:val="en-CA"/>
                        </w:rPr>
                      </w:pPr>
                      <w:r>
                        <w:rPr>
                          <w:rFonts w:ascii="Century Gothic" w:hAnsi="Century Gothic"/>
                          <w:b/>
                          <w:color w:val="000000" w:themeColor="text1"/>
                          <w:sz w:val="28"/>
                          <w:lang w:val="en-CA"/>
                        </w:rPr>
                        <w:t>Who do I need?</w:t>
                      </w:r>
                    </w:p>
                    <w:p w:rsidR="00236284" w:rsidRPr="00236284" w:rsidRDefault="00236284" w:rsidP="00236284">
                      <w:pPr>
                        <w:pStyle w:val="ListParagraph"/>
                        <w:numPr>
                          <w:ilvl w:val="0"/>
                          <w:numId w:val="2"/>
                        </w:numPr>
                        <w:rPr>
                          <w:rFonts w:ascii="Century Gothic" w:hAnsi="Century Gothic"/>
                          <w:b/>
                          <w:color w:val="000000" w:themeColor="text1"/>
                          <w:lang w:val="en-CA"/>
                        </w:rPr>
                      </w:pPr>
                      <w:r w:rsidRPr="00236284">
                        <w:rPr>
                          <w:rFonts w:ascii="Century Gothic" w:hAnsi="Century Gothic"/>
                          <w:b/>
                          <w:color w:val="000000" w:themeColor="text1"/>
                          <w:lang w:val="en-CA"/>
                        </w:rPr>
                        <w:t>Administration/accountants to help me to afford purchasing the keychains and bumper stickers.</w:t>
                      </w:r>
                    </w:p>
                    <w:p w:rsidR="00236284" w:rsidRPr="00236284" w:rsidRDefault="00236284" w:rsidP="00236284">
                      <w:pPr>
                        <w:pStyle w:val="ListParagraph"/>
                        <w:numPr>
                          <w:ilvl w:val="0"/>
                          <w:numId w:val="2"/>
                        </w:numPr>
                        <w:rPr>
                          <w:rFonts w:ascii="Century Gothic" w:hAnsi="Century Gothic"/>
                          <w:b/>
                          <w:color w:val="000000" w:themeColor="text1"/>
                          <w:lang w:val="en-CA"/>
                        </w:rPr>
                      </w:pPr>
                      <w:r w:rsidRPr="00236284">
                        <w:rPr>
                          <w:rFonts w:ascii="Century Gothic" w:hAnsi="Century Gothic"/>
                          <w:b/>
                          <w:color w:val="000000" w:themeColor="text1"/>
                          <w:lang w:val="en-CA"/>
                        </w:rPr>
                        <w:t>The support of my peers in signing the pledge and telling their friends to as well</w:t>
                      </w:r>
                    </w:p>
                    <w:p w:rsidR="00236284" w:rsidRPr="00236284" w:rsidRDefault="00236284" w:rsidP="00236284">
                      <w:pPr>
                        <w:pStyle w:val="ListParagraph"/>
                        <w:numPr>
                          <w:ilvl w:val="0"/>
                          <w:numId w:val="2"/>
                        </w:numPr>
                        <w:rPr>
                          <w:rFonts w:ascii="Century Gothic" w:hAnsi="Century Gothic"/>
                          <w:b/>
                          <w:color w:val="000000" w:themeColor="text1"/>
                          <w:lang w:val="en-CA"/>
                        </w:rPr>
                      </w:pPr>
                      <w:r w:rsidRPr="00236284">
                        <w:rPr>
                          <w:rFonts w:ascii="Century Gothic" w:hAnsi="Century Gothic"/>
                          <w:b/>
                          <w:color w:val="000000" w:themeColor="text1"/>
                          <w:lang w:val="en-CA"/>
                        </w:rPr>
                        <w:t>A few people to help at the booth and to take pictures.</w:t>
                      </w:r>
                    </w:p>
                  </w:txbxContent>
                </v:textbox>
                <w10:wrap type="square" anchorx="margin"/>
              </v:shape>
            </w:pict>
          </mc:Fallback>
        </mc:AlternateContent>
      </w:r>
      <w:r w:rsidRPr="00696A80">
        <w:rPr>
          <w:rFonts w:ascii="Century Gothic" w:hAnsi="Century Gothic"/>
          <w:b/>
          <w:noProof/>
          <w:sz w:val="56"/>
          <w:szCs w:val="84"/>
          <w:lang w:val="en-US"/>
        </w:rPr>
        <mc:AlternateContent>
          <mc:Choice Requires="wps">
            <w:drawing>
              <wp:anchor distT="45720" distB="45720" distL="114300" distR="114300" simplePos="0" relativeHeight="251663360" behindDoc="0" locked="0" layoutInCell="1" allowOverlap="1" wp14:anchorId="489647BD" wp14:editId="484AECB6">
                <wp:simplePos x="0" y="0"/>
                <wp:positionH relativeFrom="margin">
                  <wp:align>right</wp:align>
                </wp:positionH>
                <wp:positionV relativeFrom="paragraph">
                  <wp:posOffset>4335780</wp:posOffset>
                </wp:positionV>
                <wp:extent cx="6838950" cy="1304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04925"/>
                        </a:xfrm>
                        <a:prstGeom prst="rect">
                          <a:avLst/>
                        </a:prstGeom>
                        <a:solidFill>
                          <a:srgbClr val="FFC000"/>
                        </a:solidFill>
                        <a:ln w="9525">
                          <a:solidFill>
                            <a:srgbClr val="FFC000"/>
                          </a:solidFill>
                          <a:miter lim="800000"/>
                          <a:headEnd/>
                          <a:tailEnd/>
                        </a:ln>
                      </wps:spPr>
                      <wps:txbx>
                        <w:txbxContent>
                          <w:p w:rsidR="00696A80" w:rsidRDefault="00696A80">
                            <w:pPr>
                              <w:rPr>
                                <w:rFonts w:ascii="Century Gothic" w:hAnsi="Century Gothic"/>
                                <w:b/>
                                <w:sz w:val="28"/>
                                <w:lang w:val="en-CA"/>
                              </w:rPr>
                            </w:pPr>
                            <w:r w:rsidRPr="00696A80">
                              <w:rPr>
                                <w:rFonts w:ascii="Century Gothic" w:hAnsi="Century Gothic"/>
                                <w:b/>
                                <w:sz w:val="28"/>
                                <w:lang w:val="en-CA"/>
                              </w:rPr>
                              <w:t>What do I need?</w:t>
                            </w:r>
                          </w:p>
                          <w:p w:rsidR="00696A80" w:rsidRDefault="00236284" w:rsidP="00236284">
                            <w:pPr>
                              <w:pStyle w:val="ListParagraph"/>
                              <w:numPr>
                                <w:ilvl w:val="0"/>
                                <w:numId w:val="1"/>
                              </w:numPr>
                              <w:rPr>
                                <w:rFonts w:ascii="Century Gothic" w:hAnsi="Century Gothic"/>
                                <w:b/>
                                <w:lang w:val="en-CA"/>
                              </w:rPr>
                            </w:pPr>
                            <w:r w:rsidRPr="00236284">
                              <w:rPr>
                                <w:rFonts w:ascii="Century Gothic" w:hAnsi="Century Gothic"/>
                                <w:b/>
                                <w:lang w:val="en-CA"/>
                              </w:rPr>
                              <w:t>Over one hundred (hopefully) copies of the DSGT (drive sober//grad together) pledge</w:t>
                            </w:r>
                            <w:r>
                              <w:rPr>
                                <w:rFonts w:ascii="Century Gothic" w:hAnsi="Century Gothic"/>
                                <w:b/>
                                <w:lang w:val="en-CA"/>
                              </w:rPr>
                              <w:t>.</w:t>
                            </w:r>
                          </w:p>
                          <w:p w:rsidR="00236284" w:rsidRDefault="00236284" w:rsidP="00236284">
                            <w:pPr>
                              <w:pStyle w:val="ListParagraph"/>
                              <w:numPr>
                                <w:ilvl w:val="0"/>
                                <w:numId w:val="1"/>
                              </w:numPr>
                              <w:rPr>
                                <w:rFonts w:ascii="Century Gothic" w:hAnsi="Century Gothic"/>
                                <w:b/>
                                <w:lang w:val="en-CA"/>
                              </w:rPr>
                            </w:pPr>
                            <w:r>
                              <w:rPr>
                                <w:rFonts w:ascii="Century Gothic" w:hAnsi="Century Gothic"/>
                                <w:b/>
                                <w:lang w:val="en-CA"/>
                              </w:rPr>
                              <w:t>Posters and online promotion during the 2 weeks.</w:t>
                            </w:r>
                          </w:p>
                          <w:p w:rsidR="00236284" w:rsidRDefault="00236284" w:rsidP="00236284">
                            <w:pPr>
                              <w:pStyle w:val="ListParagraph"/>
                              <w:numPr>
                                <w:ilvl w:val="0"/>
                                <w:numId w:val="1"/>
                              </w:numPr>
                              <w:rPr>
                                <w:rFonts w:ascii="Century Gothic" w:hAnsi="Century Gothic"/>
                                <w:b/>
                                <w:lang w:val="en-CA"/>
                              </w:rPr>
                            </w:pPr>
                            <w:proofErr w:type="spellStart"/>
                            <w:r>
                              <w:rPr>
                                <w:rFonts w:ascii="Century Gothic" w:hAnsi="Century Gothic"/>
                                <w:b/>
                                <w:lang w:val="en-CA"/>
                              </w:rPr>
                              <w:t>Keychains</w:t>
                            </w:r>
                            <w:proofErr w:type="spellEnd"/>
                            <w:r>
                              <w:rPr>
                                <w:rFonts w:ascii="Century Gothic" w:hAnsi="Century Gothic"/>
                                <w:b/>
                                <w:lang w:val="en-CA"/>
                              </w:rPr>
                              <w:t xml:space="preserve"> and bumper stickers.</w:t>
                            </w:r>
                          </w:p>
                          <w:p w:rsidR="00236284" w:rsidRDefault="00236284" w:rsidP="00236284">
                            <w:pPr>
                              <w:pStyle w:val="ListParagraph"/>
                              <w:numPr>
                                <w:ilvl w:val="0"/>
                                <w:numId w:val="1"/>
                              </w:numPr>
                              <w:rPr>
                                <w:rFonts w:ascii="Century Gothic" w:hAnsi="Century Gothic"/>
                                <w:b/>
                                <w:lang w:val="en-CA"/>
                              </w:rPr>
                            </w:pPr>
                            <w:r>
                              <w:rPr>
                                <w:rFonts w:ascii="Century Gothic" w:hAnsi="Century Gothic"/>
                                <w:b/>
                                <w:lang w:val="en-CA"/>
                              </w:rPr>
                              <w:t xml:space="preserve">Table, chairs, sign, baked goods to give away, and a </w:t>
                            </w:r>
                            <w:r w:rsidR="004441AC">
                              <w:rPr>
                                <w:rFonts w:ascii="Century Gothic" w:hAnsi="Century Gothic"/>
                                <w:b/>
                                <w:lang w:val="en-CA"/>
                              </w:rPr>
                              <w:t>photo booth</w:t>
                            </w:r>
                            <w:r>
                              <w:rPr>
                                <w:rFonts w:ascii="Century Gothic" w:hAnsi="Century Gothic"/>
                                <w:b/>
                                <w:lang w:val="en-CA"/>
                              </w:rPr>
                              <w:t>.</w:t>
                            </w:r>
                          </w:p>
                          <w:p w:rsidR="00236284" w:rsidRPr="00236284" w:rsidRDefault="00236284" w:rsidP="00236284">
                            <w:pPr>
                              <w:pStyle w:val="ListParagraph"/>
                              <w:rPr>
                                <w:rFonts w:ascii="Century Gothic" w:hAnsi="Century Gothic"/>
                                <w:b/>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9647BD" id="_x0000_s1029" type="#_x0000_t202" style="position:absolute;left:0;text-align:left;margin-left:487.3pt;margin-top:341.4pt;width:538.5pt;height:10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" fillcolor="#ffc000" strokecolor="#ffc000">
                <v:textbox>
                  <w:txbxContent>
                    <w:p w:rsidR="00696A80" w:rsidRDefault="00696A80">
                      <w:pPr>
                        <w:rPr>
                          <w:rFonts w:ascii="Century Gothic" w:hAnsi="Century Gothic"/>
                          <w:b/>
                          <w:sz w:val="28"/>
                          <w:lang w:val="en-CA"/>
                        </w:rPr>
                      </w:pPr>
                      <w:r w:rsidRPr="00696A80">
                        <w:rPr>
                          <w:rFonts w:ascii="Century Gothic" w:hAnsi="Century Gothic"/>
                          <w:b/>
                          <w:sz w:val="28"/>
                          <w:lang w:val="en-CA"/>
                        </w:rPr>
                        <w:t>What do I need?</w:t>
                      </w:r>
                    </w:p>
                    <w:p w:rsidR="00696A80" w:rsidRDefault="00236284" w:rsidP="00236284">
                      <w:pPr>
                        <w:pStyle w:val="ListParagraph"/>
                        <w:numPr>
                          <w:ilvl w:val="0"/>
                          <w:numId w:val="1"/>
                        </w:numPr>
                        <w:rPr>
                          <w:rFonts w:ascii="Century Gothic" w:hAnsi="Century Gothic"/>
                          <w:b/>
                          <w:lang w:val="en-CA"/>
                        </w:rPr>
                      </w:pPr>
                      <w:r w:rsidRPr="00236284">
                        <w:rPr>
                          <w:rFonts w:ascii="Century Gothic" w:hAnsi="Century Gothic"/>
                          <w:b/>
                          <w:lang w:val="en-CA"/>
                        </w:rPr>
                        <w:t>Over one hundred (hopefully) copies of the DSGT (drive sober//grad together) pledge</w:t>
                      </w:r>
                      <w:r>
                        <w:rPr>
                          <w:rFonts w:ascii="Century Gothic" w:hAnsi="Century Gothic"/>
                          <w:b/>
                          <w:lang w:val="en-CA"/>
                        </w:rPr>
                        <w:t>.</w:t>
                      </w:r>
                    </w:p>
                    <w:p w:rsidR="00236284" w:rsidRDefault="00236284" w:rsidP="00236284">
                      <w:pPr>
                        <w:pStyle w:val="ListParagraph"/>
                        <w:numPr>
                          <w:ilvl w:val="0"/>
                          <w:numId w:val="1"/>
                        </w:numPr>
                        <w:rPr>
                          <w:rFonts w:ascii="Century Gothic" w:hAnsi="Century Gothic"/>
                          <w:b/>
                          <w:lang w:val="en-CA"/>
                        </w:rPr>
                      </w:pPr>
                      <w:r>
                        <w:rPr>
                          <w:rFonts w:ascii="Century Gothic" w:hAnsi="Century Gothic"/>
                          <w:b/>
                          <w:lang w:val="en-CA"/>
                        </w:rPr>
                        <w:t>Posters and online promotion during the 2 weeks.</w:t>
                      </w:r>
                    </w:p>
                    <w:p w:rsidR="00236284" w:rsidRDefault="00236284" w:rsidP="00236284">
                      <w:pPr>
                        <w:pStyle w:val="ListParagraph"/>
                        <w:numPr>
                          <w:ilvl w:val="0"/>
                          <w:numId w:val="1"/>
                        </w:numPr>
                        <w:rPr>
                          <w:rFonts w:ascii="Century Gothic" w:hAnsi="Century Gothic"/>
                          <w:b/>
                          <w:lang w:val="en-CA"/>
                        </w:rPr>
                      </w:pPr>
                      <w:r>
                        <w:rPr>
                          <w:rFonts w:ascii="Century Gothic" w:hAnsi="Century Gothic"/>
                          <w:b/>
                          <w:lang w:val="en-CA"/>
                        </w:rPr>
                        <w:t>Keychains and bumper stickers.</w:t>
                      </w:r>
                    </w:p>
                    <w:p w:rsidR="00236284" w:rsidRDefault="00236284" w:rsidP="00236284">
                      <w:pPr>
                        <w:pStyle w:val="ListParagraph"/>
                        <w:numPr>
                          <w:ilvl w:val="0"/>
                          <w:numId w:val="1"/>
                        </w:numPr>
                        <w:rPr>
                          <w:rFonts w:ascii="Century Gothic" w:hAnsi="Century Gothic"/>
                          <w:b/>
                          <w:lang w:val="en-CA"/>
                        </w:rPr>
                      </w:pPr>
                      <w:r>
                        <w:rPr>
                          <w:rFonts w:ascii="Century Gothic" w:hAnsi="Century Gothic"/>
                          <w:b/>
                          <w:lang w:val="en-CA"/>
                        </w:rPr>
                        <w:t xml:space="preserve">Table, chairs, sign, baked goods to give away, and a </w:t>
                      </w:r>
                      <w:r w:rsidR="004441AC">
                        <w:rPr>
                          <w:rFonts w:ascii="Century Gothic" w:hAnsi="Century Gothic"/>
                          <w:b/>
                          <w:lang w:val="en-CA"/>
                        </w:rPr>
                        <w:t>photo booth</w:t>
                      </w:r>
                      <w:r>
                        <w:rPr>
                          <w:rFonts w:ascii="Century Gothic" w:hAnsi="Century Gothic"/>
                          <w:b/>
                          <w:lang w:val="en-CA"/>
                        </w:rPr>
                        <w:t>.</w:t>
                      </w:r>
                    </w:p>
                    <w:p w:rsidR="00236284" w:rsidRPr="00236284" w:rsidRDefault="00236284" w:rsidP="00236284">
                      <w:pPr>
                        <w:pStyle w:val="ListParagraph"/>
                        <w:rPr>
                          <w:rFonts w:ascii="Century Gothic" w:hAnsi="Century Gothic"/>
                          <w:b/>
                          <w:lang w:val="en-CA"/>
                        </w:rPr>
                      </w:pPr>
                    </w:p>
                  </w:txbxContent>
                </v:textbox>
                <w10:wrap type="square" anchorx="margin"/>
              </v:shape>
            </w:pict>
          </mc:Fallback>
        </mc:AlternateContent>
      </w:r>
      <w:r w:rsidRPr="00AA66EC">
        <w:rPr>
          <w:rFonts w:ascii="Century Gothic" w:hAnsi="Century Gothic"/>
          <w:b/>
          <w:noProof/>
          <w:sz w:val="56"/>
          <w:szCs w:val="84"/>
          <w:lang w:val="en-US"/>
        </w:rPr>
        <mc:AlternateContent>
          <mc:Choice Requires="wps">
            <w:drawing>
              <wp:anchor distT="45720" distB="45720" distL="114300" distR="114300" simplePos="0" relativeHeight="251661312" behindDoc="1" locked="0" layoutInCell="1" allowOverlap="1" wp14:anchorId="7D67CDCB" wp14:editId="124ED01F">
                <wp:simplePos x="0" y="0"/>
                <wp:positionH relativeFrom="margin">
                  <wp:align>right</wp:align>
                </wp:positionH>
                <wp:positionV relativeFrom="paragraph">
                  <wp:posOffset>593725</wp:posOffset>
                </wp:positionV>
                <wp:extent cx="6800850" cy="4867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867275"/>
                        </a:xfrm>
                        <a:prstGeom prst="rect">
                          <a:avLst/>
                        </a:prstGeom>
                        <a:solidFill>
                          <a:srgbClr val="FFFFFF"/>
                        </a:solidFill>
                        <a:ln w="9525">
                          <a:noFill/>
                          <a:miter lim="800000"/>
                          <a:headEnd/>
                          <a:tailEnd/>
                        </a:ln>
                      </wps:spPr>
                      <wps:txbx>
                        <w:txbxContent>
                          <w:p w:rsidR="00827C8F" w:rsidRPr="00236284" w:rsidRDefault="00AA66EC"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Who:</w:t>
                            </w:r>
                          </w:p>
                          <w:p w:rsidR="00AA66EC" w:rsidRPr="00236284" w:rsidRDefault="00827C8F" w:rsidP="00827C8F">
                            <w:pPr>
                              <w:spacing w:after="0"/>
                              <w:rPr>
                                <w:rFonts w:ascii="Century Gothic" w:hAnsi="Century Gothic"/>
                                <w:sz w:val="20"/>
                                <w:lang w:val="en-CA"/>
                              </w:rPr>
                            </w:pPr>
                            <w:r w:rsidRPr="00236284">
                              <w:rPr>
                                <w:rFonts w:ascii="Century Gothic" w:hAnsi="Century Gothic"/>
                                <w:sz w:val="20"/>
                                <w:lang w:val="en-CA"/>
                              </w:rPr>
                              <w:t>T</w:t>
                            </w:r>
                            <w:r w:rsidR="00AA66EC" w:rsidRPr="00236284">
                              <w:rPr>
                                <w:rFonts w:ascii="Century Gothic" w:hAnsi="Century Gothic"/>
                                <w:sz w:val="20"/>
                                <w:lang w:val="en-CA"/>
                              </w:rPr>
                              <w:t xml:space="preserve">he </w:t>
                            </w:r>
                            <w:proofErr w:type="spellStart"/>
                            <w:r w:rsidR="00AA66EC" w:rsidRPr="00236284">
                              <w:rPr>
                                <w:rFonts w:ascii="Century Gothic" w:hAnsi="Century Gothic"/>
                                <w:sz w:val="20"/>
                                <w:lang w:val="en-CA"/>
                              </w:rPr>
                              <w:t>PenHi</w:t>
                            </w:r>
                            <w:proofErr w:type="spellEnd"/>
                            <w:r w:rsidR="00AA66EC" w:rsidRPr="00236284">
                              <w:rPr>
                                <w:rFonts w:ascii="Century Gothic" w:hAnsi="Century Gothic"/>
                                <w:sz w:val="20"/>
                                <w:lang w:val="en-CA"/>
                              </w:rPr>
                              <w:t xml:space="preserve"> grad class of 2016</w:t>
                            </w:r>
                            <w:r w:rsidRPr="00236284">
                              <w:rPr>
                                <w:rFonts w:ascii="Century Gothic" w:hAnsi="Century Gothic"/>
                                <w:sz w:val="20"/>
                                <w:lang w:val="en-CA"/>
                              </w:rPr>
                              <w:t>!!!</w:t>
                            </w:r>
                            <w:r w:rsidR="00180BA0" w:rsidRPr="00180BA0">
                              <w:rPr>
                                <w:noProof/>
                                <w:color w:val="0000FF"/>
                                <w:lang w:val="en-CA" w:eastAsia="en-CA"/>
                              </w:rPr>
                              <w:t xml:space="preserve"> </w:t>
                            </w:r>
                          </w:p>
                          <w:p w:rsidR="00827C8F" w:rsidRPr="00236284" w:rsidRDefault="00827C8F" w:rsidP="00827C8F">
                            <w:pPr>
                              <w:spacing w:after="0"/>
                              <w:rPr>
                                <w:rFonts w:ascii="Century Gothic" w:hAnsi="Century Gothic"/>
                                <w:sz w:val="20"/>
                                <w:lang w:val="en-CA"/>
                              </w:rPr>
                            </w:pPr>
                          </w:p>
                          <w:p w:rsidR="00827C8F" w:rsidRPr="00236284" w:rsidRDefault="00AA66EC"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 xml:space="preserve">What: </w:t>
                            </w:r>
                          </w:p>
                          <w:p w:rsidR="00AA66EC" w:rsidRPr="00236284" w:rsidRDefault="00827C8F" w:rsidP="00827C8F">
                            <w:pPr>
                              <w:spacing w:after="0"/>
                              <w:rPr>
                                <w:rFonts w:ascii="Century Gothic" w:hAnsi="Century Gothic"/>
                                <w:sz w:val="20"/>
                                <w:lang w:val="en-CA"/>
                              </w:rPr>
                            </w:pPr>
                            <w:r w:rsidRPr="00236284">
                              <w:rPr>
                                <w:rFonts w:ascii="Century Gothic" w:hAnsi="Century Gothic"/>
                                <w:sz w:val="20"/>
                                <w:lang w:val="en-CA"/>
                              </w:rPr>
                              <w:t>A</w:t>
                            </w:r>
                            <w:r w:rsidR="00AA66EC" w:rsidRPr="00236284">
                              <w:rPr>
                                <w:rFonts w:ascii="Century Gothic" w:hAnsi="Century Gothic"/>
                                <w:sz w:val="20"/>
                                <w:lang w:val="en-CA"/>
                              </w:rPr>
                              <w:t xml:space="preserve"> campaign which encourages the new drivers of </w:t>
                            </w:r>
                            <w:proofErr w:type="spellStart"/>
                            <w:r w:rsidR="00AA66EC" w:rsidRPr="00236284">
                              <w:rPr>
                                <w:rFonts w:ascii="Century Gothic" w:hAnsi="Century Gothic"/>
                                <w:sz w:val="20"/>
                                <w:lang w:val="en-CA"/>
                              </w:rPr>
                              <w:t>PenHi</w:t>
                            </w:r>
                            <w:proofErr w:type="spellEnd"/>
                            <w:r w:rsidR="00AA66EC" w:rsidRPr="00236284">
                              <w:rPr>
                                <w:rFonts w:ascii="Century Gothic" w:hAnsi="Century Gothic"/>
                                <w:sz w:val="20"/>
                                <w:lang w:val="en-CA"/>
                              </w:rPr>
                              <w:t xml:space="preserve"> to take a pledge promising n</w:t>
                            </w:r>
                            <w:r w:rsidRPr="00236284">
                              <w:rPr>
                                <w:rFonts w:ascii="Century Gothic" w:hAnsi="Century Gothic"/>
                                <w:sz w:val="20"/>
                                <w:lang w:val="en-CA"/>
                              </w:rPr>
                              <w:t>ot to drink and drive. Upon signing the pledge, the studen</w:t>
                            </w:r>
                            <w:r w:rsidR="004441AC">
                              <w:rPr>
                                <w:rFonts w:ascii="Century Gothic" w:hAnsi="Century Gothic"/>
                                <w:sz w:val="20"/>
                                <w:lang w:val="en-CA"/>
                              </w:rPr>
                              <w:t>ts’</w:t>
                            </w:r>
                            <w:r w:rsidRPr="00236284">
                              <w:rPr>
                                <w:rFonts w:ascii="Century Gothic" w:hAnsi="Century Gothic"/>
                                <w:sz w:val="20"/>
                                <w:lang w:val="en-CA"/>
                              </w:rPr>
                              <w:t xml:space="preserve"> picture</w:t>
                            </w:r>
                            <w:r w:rsidR="004441AC">
                              <w:rPr>
                                <w:rFonts w:ascii="Century Gothic" w:hAnsi="Century Gothic"/>
                                <w:sz w:val="20"/>
                                <w:lang w:val="en-CA"/>
                              </w:rPr>
                              <w:t>s</w:t>
                            </w:r>
                            <w:r w:rsidRPr="00236284">
                              <w:rPr>
                                <w:rFonts w:ascii="Century Gothic" w:hAnsi="Century Gothic"/>
                                <w:sz w:val="20"/>
                                <w:lang w:val="en-CA"/>
                              </w:rPr>
                              <w:t xml:space="preserve"> would go onto a bulletin board and they would be awarded a keychain or a bumper sticker which would encourage other students to get involved. </w:t>
                            </w:r>
                          </w:p>
                          <w:p w:rsidR="00827C8F" w:rsidRPr="00236284" w:rsidRDefault="00827C8F" w:rsidP="00827C8F">
                            <w:pPr>
                              <w:spacing w:after="0"/>
                              <w:rPr>
                                <w:rFonts w:ascii="Century Gothic" w:hAnsi="Century Gothic"/>
                                <w:b/>
                                <w:sz w:val="24"/>
                                <w:lang w:val="en-CA"/>
                              </w:rPr>
                            </w:pPr>
                          </w:p>
                          <w:p w:rsidR="00827C8F" w:rsidRPr="00236284" w:rsidRDefault="00827C8F"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Where:</w:t>
                            </w:r>
                            <w:r w:rsidR="00180BA0" w:rsidRPr="00180BA0">
                              <w:rPr>
                                <w:noProof/>
                                <w:color w:val="0000FF"/>
                                <w:lang w:val="en-CA" w:eastAsia="en-CA"/>
                              </w:rPr>
                              <w:t xml:space="preserve"> </w:t>
                            </w:r>
                          </w:p>
                          <w:p w:rsidR="00827C8F" w:rsidRPr="00236284" w:rsidRDefault="00827C8F" w:rsidP="00827C8F">
                            <w:pPr>
                              <w:spacing w:after="0"/>
                              <w:rPr>
                                <w:rFonts w:ascii="Century Gothic" w:hAnsi="Century Gothic"/>
                                <w:sz w:val="20"/>
                                <w:lang w:val="en-CA"/>
                              </w:rPr>
                            </w:pPr>
                            <w:r w:rsidRPr="00236284">
                              <w:rPr>
                                <w:rFonts w:ascii="Century Gothic" w:hAnsi="Century Gothic"/>
                                <w:sz w:val="20"/>
                                <w:lang w:val="en-CA"/>
                              </w:rPr>
                              <w:t xml:space="preserve"> I would set up a booth in the grad lounge with a place to take a photo, the key</w:t>
                            </w:r>
                            <w:r w:rsidR="00651F4D">
                              <w:rPr>
                                <w:rFonts w:ascii="Century Gothic" w:hAnsi="Century Gothic"/>
                                <w:sz w:val="20"/>
                                <w:lang w:val="en-CA"/>
                              </w:rPr>
                              <w:t xml:space="preserve"> </w:t>
                            </w:r>
                            <w:bookmarkStart w:id="0" w:name="_GoBack"/>
                            <w:bookmarkEnd w:id="0"/>
                            <w:r w:rsidRPr="00236284">
                              <w:rPr>
                                <w:rFonts w:ascii="Century Gothic" w:hAnsi="Century Gothic"/>
                                <w:sz w:val="20"/>
                                <w:lang w:val="en-CA"/>
                              </w:rPr>
                              <w:t>chains and bumper stickers, and the pieces of paper with the pledge on it.</w:t>
                            </w:r>
                          </w:p>
                          <w:p w:rsidR="00827C8F" w:rsidRPr="00236284" w:rsidRDefault="00827C8F" w:rsidP="00827C8F">
                            <w:pPr>
                              <w:spacing w:after="0"/>
                              <w:rPr>
                                <w:rFonts w:ascii="Century Gothic" w:hAnsi="Century Gothic"/>
                                <w:sz w:val="20"/>
                                <w:lang w:val="en-CA"/>
                              </w:rPr>
                            </w:pPr>
                          </w:p>
                          <w:p w:rsidR="00827C8F" w:rsidRPr="00236284" w:rsidRDefault="00827C8F"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When:</w:t>
                            </w:r>
                          </w:p>
                          <w:p w:rsidR="00827C8F" w:rsidRPr="00236284" w:rsidRDefault="00827C8F" w:rsidP="00827C8F">
                            <w:pPr>
                              <w:spacing w:after="0"/>
                              <w:rPr>
                                <w:rFonts w:ascii="Century Gothic" w:hAnsi="Century Gothic"/>
                                <w:sz w:val="20"/>
                                <w:lang w:val="en-CA"/>
                              </w:rPr>
                            </w:pPr>
                            <w:r w:rsidRPr="00236284">
                              <w:rPr>
                                <w:rFonts w:ascii="Century Gothic" w:hAnsi="Century Gothic"/>
                                <w:sz w:val="20"/>
                                <w:lang w:val="en-CA"/>
                              </w:rPr>
                              <w:t xml:space="preserve"> I would mostly promote this for the first couple of weeks of school, but students can obviously take the pledge whenever they like throughout the year if they contact me.</w:t>
                            </w:r>
                          </w:p>
                          <w:p w:rsidR="00827C8F" w:rsidRPr="00236284" w:rsidRDefault="00827C8F" w:rsidP="00827C8F">
                            <w:pPr>
                              <w:spacing w:after="0"/>
                              <w:rPr>
                                <w:rFonts w:ascii="Century Gothic" w:hAnsi="Century Gothic"/>
                                <w:sz w:val="20"/>
                                <w:u w:color="FFC000"/>
                                <w:lang w:val="en-CA"/>
                              </w:rPr>
                            </w:pPr>
                          </w:p>
                          <w:p w:rsidR="00827C8F" w:rsidRPr="00236284" w:rsidRDefault="00827C8F"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Why:</w:t>
                            </w:r>
                          </w:p>
                          <w:p w:rsidR="00827C8F" w:rsidRPr="00236284" w:rsidRDefault="00827C8F" w:rsidP="00827C8F">
                            <w:pPr>
                              <w:spacing w:after="0"/>
                              <w:rPr>
                                <w:rFonts w:ascii="Century Gothic" w:hAnsi="Century Gothic"/>
                                <w:sz w:val="20"/>
                                <w:lang w:val="en-CA"/>
                              </w:rPr>
                            </w:pPr>
                            <w:r w:rsidRPr="00236284">
                              <w:rPr>
                                <w:rFonts w:ascii="Century Gothic" w:hAnsi="Century Gothic"/>
                                <w:sz w:val="20"/>
                                <w:lang w:val="en-CA"/>
                              </w:rPr>
                              <w:t xml:space="preserve"> I would like to stop drunk driving before it starts. We are all just getting the privilege to drive on our own and with that comes a huge responsibility; it would be terrible if one of my peers were to lose their life from a drinking and driving accidents and I would like to do everything that I can to prevent that from happening.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84.3pt;margin-top:46.75pt;width:535.5pt;height:383.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" stroked="f">
                <v:textbox>
                  <w:txbxContent>
                    <w:p w:rsidR="00827C8F" w:rsidRPr="00236284" w:rsidRDefault="00AA66EC"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Who:</w:t>
                      </w:r>
                    </w:p>
                    <w:p w:rsidR="00AA66EC" w:rsidRPr="00236284" w:rsidRDefault="00827C8F" w:rsidP="00827C8F">
                      <w:pPr>
                        <w:spacing w:after="0"/>
                        <w:rPr>
                          <w:rFonts w:ascii="Century Gothic" w:hAnsi="Century Gothic"/>
                          <w:sz w:val="20"/>
                          <w:lang w:val="en-CA"/>
                        </w:rPr>
                      </w:pPr>
                      <w:r w:rsidRPr="00236284">
                        <w:rPr>
                          <w:rFonts w:ascii="Century Gothic" w:hAnsi="Century Gothic"/>
                          <w:sz w:val="20"/>
                          <w:lang w:val="en-CA"/>
                        </w:rPr>
                        <w:t>T</w:t>
                      </w:r>
                      <w:r w:rsidR="00AA66EC" w:rsidRPr="00236284">
                        <w:rPr>
                          <w:rFonts w:ascii="Century Gothic" w:hAnsi="Century Gothic"/>
                          <w:sz w:val="20"/>
                          <w:lang w:val="en-CA"/>
                        </w:rPr>
                        <w:t xml:space="preserve">he </w:t>
                      </w:r>
                      <w:proofErr w:type="spellStart"/>
                      <w:r w:rsidR="00AA66EC" w:rsidRPr="00236284">
                        <w:rPr>
                          <w:rFonts w:ascii="Century Gothic" w:hAnsi="Century Gothic"/>
                          <w:sz w:val="20"/>
                          <w:lang w:val="en-CA"/>
                        </w:rPr>
                        <w:t>PenHi</w:t>
                      </w:r>
                      <w:proofErr w:type="spellEnd"/>
                      <w:r w:rsidR="00AA66EC" w:rsidRPr="00236284">
                        <w:rPr>
                          <w:rFonts w:ascii="Century Gothic" w:hAnsi="Century Gothic"/>
                          <w:sz w:val="20"/>
                          <w:lang w:val="en-CA"/>
                        </w:rPr>
                        <w:t xml:space="preserve"> grad class of 2016</w:t>
                      </w:r>
                      <w:r w:rsidRPr="00236284">
                        <w:rPr>
                          <w:rFonts w:ascii="Century Gothic" w:hAnsi="Century Gothic"/>
                          <w:sz w:val="20"/>
                          <w:lang w:val="en-CA"/>
                        </w:rPr>
                        <w:t>!!!</w:t>
                      </w:r>
                      <w:r w:rsidR="00180BA0" w:rsidRPr="00180BA0">
                        <w:rPr>
                          <w:noProof/>
                          <w:color w:val="0000FF"/>
                          <w:lang w:val="en-CA" w:eastAsia="en-CA"/>
                        </w:rPr>
                        <w:t xml:space="preserve"> </w:t>
                      </w:r>
                    </w:p>
                    <w:p w:rsidR="00827C8F" w:rsidRPr="00236284" w:rsidRDefault="00827C8F" w:rsidP="00827C8F">
                      <w:pPr>
                        <w:spacing w:after="0"/>
                        <w:rPr>
                          <w:rFonts w:ascii="Century Gothic" w:hAnsi="Century Gothic"/>
                          <w:sz w:val="20"/>
                          <w:lang w:val="en-CA"/>
                        </w:rPr>
                      </w:pPr>
                    </w:p>
                    <w:p w:rsidR="00827C8F" w:rsidRPr="00236284" w:rsidRDefault="00AA66EC"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 xml:space="preserve">What: </w:t>
                      </w:r>
                    </w:p>
                    <w:p w:rsidR="00AA66EC" w:rsidRPr="00236284" w:rsidRDefault="00827C8F" w:rsidP="00827C8F">
                      <w:pPr>
                        <w:spacing w:after="0"/>
                        <w:rPr>
                          <w:rFonts w:ascii="Century Gothic" w:hAnsi="Century Gothic"/>
                          <w:sz w:val="20"/>
                          <w:lang w:val="en-CA"/>
                        </w:rPr>
                      </w:pPr>
                      <w:r w:rsidRPr="00236284">
                        <w:rPr>
                          <w:rFonts w:ascii="Century Gothic" w:hAnsi="Century Gothic"/>
                          <w:sz w:val="20"/>
                          <w:lang w:val="en-CA"/>
                        </w:rPr>
                        <w:t>A</w:t>
                      </w:r>
                      <w:r w:rsidR="00AA66EC" w:rsidRPr="00236284">
                        <w:rPr>
                          <w:rFonts w:ascii="Century Gothic" w:hAnsi="Century Gothic"/>
                          <w:sz w:val="20"/>
                          <w:lang w:val="en-CA"/>
                        </w:rPr>
                        <w:t xml:space="preserve"> campaign which encourages the new drivers of </w:t>
                      </w:r>
                      <w:proofErr w:type="spellStart"/>
                      <w:r w:rsidR="00AA66EC" w:rsidRPr="00236284">
                        <w:rPr>
                          <w:rFonts w:ascii="Century Gothic" w:hAnsi="Century Gothic"/>
                          <w:sz w:val="20"/>
                          <w:lang w:val="en-CA"/>
                        </w:rPr>
                        <w:t>PenHi</w:t>
                      </w:r>
                      <w:proofErr w:type="spellEnd"/>
                      <w:r w:rsidR="00AA66EC" w:rsidRPr="00236284">
                        <w:rPr>
                          <w:rFonts w:ascii="Century Gothic" w:hAnsi="Century Gothic"/>
                          <w:sz w:val="20"/>
                          <w:lang w:val="en-CA"/>
                        </w:rPr>
                        <w:t xml:space="preserve"> to take a pledge promising n</w:t>
                      </w:r>
                      <w:r w:rsidRPr="00236284">
                        <w:rPr>
                          <w:rFonts w:ascii="Century Gothic" w:hAnsi="Century Gothic"/>
                          <w:sz w:val="20"/>
                          <w:lang w:val="en-CA"/>
                        </w:rPr>
                        <w:t>ot to drink and drive. Upon signing the pledge, the studen</w:t>
                      </w:r>
                      <w:r w:rsidR="004441AC">
                        <w:rPr>
                          <w:rFonts w:ascii="Century Gothic" w:hAnsi="Century Gothic"/>
                          <w:sz w:val="20"/>
                          <w:lang w:val="en-CA"/>
                        </w:rPr>
                        <w:t>ts’</w:t>
                      </w:r>
                      <w:r w:rsidRPr="00236284">
                        <w:rPr>
                          <w:rFonts w:ascii="Century Gothic" w:hAnsi="Century Gothic"/>
                          <w:sz w:val="20"/>
                          <w:lang w:val="en-CA"/>
                        </w:rPr>
                        <w:t xml:space="preserve"> picture</w:t>
                      </w:r>
                      <w:r w:rsidR="004441AC">
                        <w:rPr>
                          <w:rFonts w:ascii="Century Gothic" w:hAnsi="Century Gothic"/>
                          <w:sz w:val="20"/>
                          <w:lang w:val="en-CA"/>
                        </w:rPr>
                        <w:t>s</w:t>
                      </w:r>
                      <w:r w:rsidRPr="00236284">
                        <w:rPr>
                          <w:rFonts w:ascii="Century Gothic" w:hAnsi="Century Gothic"/>
                          <w:sz w:val="20"/>
                          <w:lang w:val="en-CA"/>
                        </w:rPr>
                        <w:t xml:space="preserve"> would go onto a bulletin board and they would be awarded a keychain or a bumper sticker which would encourage other students to get involved. </w:t>
                      </w:r>
                    </w:p>
                    <w:p w:rsidR="00827C8F" w:rsidRPr="00236284" w:rsidRDefault="00827C8F" w:rsidP="00827C8F">
                      <w:pPr>
                        <w:spacing w:after="0"/>
                        <w:rPr>
                          <w:rFonts w:ascii="Century Gothic" w:hAnsi="Century Gothic"/>
                          <w:b/>
                          <w:sz w:val="24"/>
                          <w:lang w:val="en-CA"/>
                        </w:rPr>
                      </w:pPr>
                    </w:p>
                    <w:p w:rsidR="00827C8F" w:rsidRPr="00236284" w:rsidRDefault="00827C8F"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Where:</w:t>
                      </w:r>
                      <w:r w:rsidR="00180BA0" w:rsidRPr="00180BA0">
                        <w:rPr>
                          <w:noProof/>
                          <w:color w:val="0000FF"/>
                          <w:lang w:val="en-CA" w:eastAsia="en-CA"/>
                        </w:rPr>
                        <w:t xml:space="preserve"> </w:t>
                      </w:r>
                    </w:p>
                    <w:p w:rsidR="00827C8F" w:rsidRPr="00236284" w:rsidRDefault="00827C8F" w:rsidP="00827C8F">
                      <w:pPr>
                        <w:spacing w:after="0"/>
                        <w:rPr>
                          <w:rFonts w:ascii="Century Gothic" w:hAnsi="Century Gothic"/>
                          <w:sz w:val="20"/>
                          <w:lang w:val="en-CA"/>
                        </w:rPr>
                      </w:pPr>
                      <w:r w:rsidRPr="00236284">
                        <w:rPr>
                          <w:rFonts w:ascii="Century Gothic" w:hAnsi="Century Gothic"/>
                          <w:sz w:val="20"/>
                          <w:lang w:val="en-CA"/>
                        </w:rPr>
                        <w:t xml:space="preserve"> I would set up a booth in the grad lounge with a place to take a photo, the key</w:t>
                      </w:r>
                      <w:r w:rsidR="00651F4D">
                        <w:rPr>
                          <w:rFonts w:ascii="Century Gothic" w:hAnsi="Century Gothic"/>
                          <w:sz w:val="20"/>
                          <w:lang w:val="en-CA"/>
                        </w:rPr>
                        <w:t xml:space="preserve"> </w:t>
                      </w:r>
                      <w:bookmarkStart w:id="1" w:name="_GoBack"/>
                      <w:bookmarkEnd w:id="1"/>
                      <w:r w:rsidRPr="00236284">
                        <w:rPr>
                          <w:rFonts w:ascii="Century Gothic" w:hAnsi="Century Gothic"/>
                          <w:sz w:val="20"/>
                          <w:lang w:val="en-CA"/>
                        </w:rPr>
                        <w:t>chains and bumper stickers, and the pieces of paper with the pledge on it.</w:t>
                      </w:r>
                    </w:p>
                    <w:p w:rsidR="00827C8F" w:rsidRPr="00236284" w:rsidRDefault="00827C8F" w:rsidP="00827C8F">
                      <w:pPr>
                        <w:spacing w:after="0"/>
                        <w:rPr>
                          <w:rFonts w:ascii="Century Gothic" w:hAnsi="Century Gothic"/>
                          <w:sz w:val="20"/>
                          <w:lang w:val="en-CA"/>
                        </w:rPr>
                      </w:pPr>
                    </w:p>
                    <w:p w:rsidR="00827C8F" w:rsidRPr="00236284" w:rsidRDefault="00827C8F"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When:</w:t>
                      </w:r>
                    </w:p>
                    <w:p w:rsidR="00827C8F" w:rsidRPr="00236284" w:rsidRDefault="00827C8F" w:rsidP="00827C8F">
                      <w:pPr>
                        <w:spacing w:after="0"/>
                        <w:rPr>
                          <w:rFonts w:ascii="Century Gothic" w:hAnsi="Century Gothic"/>
                          <w:sz w:val="20"/>
                          <w:lang w:val="en-CA"/>
                        </w:rPr>
                      </w:pPr>
                      <w:r w:rsidRPr="00236284">
                        <w:rPr>
                          <w:rFonts w:ascii="Century Gothic" w:hAnsi="Century Gothic"/>
                          <w:sz w:val="20"/>
                          <w:lang w:val="en-CA"/>
                        </w:rPr>
                        <w:t xml:space="preserve"> I would mostly promote this for the first couple of weeks of school, but students can obviously take the pledge whenever they like throughout the year if they contact me.</w:t>
                      </w:r>
                    </w:p>
                    <w:p w:rsidR="00827C8F" w:rsidRPr="00236284" w:rsidRDefault="00827C8F" w:rsidP="00827C8F">
                      <w:pPr>
                        <w:spacing w:after="0"/>
                        <w:rPr>
                          <w:rFonts w:ascii="Century Gothic" w:hAnsi="Century Gothic"/>
                          <w:sz w:val="20"/>
                          <w:u w:color="FFC000"/>
                          <w:lang w:val="en-CA"/>
                        </w:rPr>
                      </w:pPr>
                    </w:p>
                    <w:p w:rsidR="00827C8F" w:rsidRPr="00236284" w:rsidRDefault="00827C8F" w:rsidP="00827C8F">
                      <w:pPr>
                        <w:spacing w:after="0"/>
                        <w:rPr>
                          <w:rFonts w:ascii="Century Gothic" w:hAnsi="Century Gothic"/>
                          <w:b/>
                          <w:sz w:val="24"/>
                          <w:u w:val="single" w:color="FFC000"/>
                          <w:lang w:val="en-CA"/>
                        </w:rPr>
                      </w:pPr>
                      <w:r w:rsidRPr="00236284">
                        <w:rPr>
                          <w:rFonts w:ascii="Century Gothic" w:hAnsi="Century Gothic"/>
                          <w:b/>
                          <w:sz w:val="24"/>
                          <w:u w:val="single" w:color="FFC000"/>
                          <w:lang w:val="en-CA"/>
                        </w:rPr>
                        <w:t>Why:</w:t>
                      </w:r>
                    </w:p>
                    <w:p w:rsidR="00827C8F" w:rsidRPr="00236284" w:rsidRDefault="00827C8F" w:rsidP="00827C8F">
                      <w:pPr>
                        <w:spacing w:after="0"/>
                        <w:rPr>
                          <w:rFonts w:ascii="Century Gothic" w:hAnsi="Century Gothic"/>
                          <w:sz w:val="20"/>
                          <w:lang w:val="en-CA"/>
                        </w:rPr>
                      </w:pPr>
                      <w:r w:rsidRPr="00236284">
                        <w:rPr>
                          <w:rFonts w:ascii="Century Gothic" w:hAnsi="Century Gothic"/>
                          <w:sz w:val="20"/>
                          <w:lang w:val="en-CA"/>
                        </w:rPr>
                        <w:t xml:space="preserve"> I would like to stop drunk driving before it starts. We are all just getting the privilege to drive on our own and with that comes a huge responsibility; it would be terrible if one of my peers were to lose their life from a drinking and driving accidents and I would like to do everything that I can to prevent that from happening. </w:t>
                      </w:r>
                    </w:p>
                  </w:txbxContent>
                </v:textbox>
                <w10:wrap anchorx="margin"/>
              </v:shape>
            </w:pict>
          </mc:Fallback>
        </mc:AlternateContent>
      </w:r>
      <w:r w:rsidR="00AA66EC">
        <w:rPr>
          <w:rFonts w:ascii="Century Gothic" w:hAnsi="Century Gothic"/>
          <w:b/>
          <w:sz w:val="56"/>
          <w:szCs w:val="84"/>
          <w:lang w:val="en-CA"/>
        </w:rPr>
        <w:t xml:space="preserve">                                                     </w:t>
      </w:r>
      <w:r w:rsidR="00AA66EC" w:rsidRPr="00AA66EC">
        <w:rPr>
          <w:rFonts w:ascii="Century Gothic" w:hAnsi="Century Gothic"/>
          <w:b/>
          <w:sz w:val="56"/>
          <w:szCs w:val="84"/>
          <w:lang w:val="en-CA"/>
        </w:rPr>
        <w:t>PENH</w:t>
      </w:r>
      <w:r w:rsidR="00AA66EC" w:rsidRPr="00AA66EC">
        <w:rPr>
          <w:rFonts w:ascii="Century Gothic" w:hAnsi="Century Gothic"/>
          <w:b/>
          <w:color w:val="FFC000"/>
          <w:sz w:val="56"/>
          <w:szCs w:val="84"/>
          <w:lang w:val="en-CA"/>
        </w:rPr>
        <w:t>16</w:t>
      </w:r>
      <w:r w:rsidR="00AA66EC" w:rsidRPr="00AA66EC">
        <w:rPr>
          <w:rFonts w:ascii="Century Gothic" w:hAnsi="Century Gothic"/>
          <w:b/>
          <w:sz w:val="56"/>
          <w:szCs w:val="84"/>
          <w:lang w:val="en-CA"/>
        </w:rPr>
        <w:t>H</w:t>
      </w:r>
    </w:p>
    <w:sectPr w:rsidR="00AA66EC" w:rsidRPr="00AA66EC" w:rsidSect="00AA66E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04" w:rsidRDefault="00634404" w:rsidP="00AA66EC">
      <w:pPr>
        <w:spacing w:after="0" w:line="240" w:lineRule="auto"/>
      </w:pPr>
      <w:r>
        <w:separator/>
      </w:r>
    </w:p>
  </w:endnote>
  <w:endnote w:type="continuationSeparator" w:id="0">
    <w:p w:rsidR="00634404" w:rsidRDefault="00634404" w:rsidP="00AA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venim MT">
    <w:panose1 w:val="02010502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04" w:rsidRDefault="00634404" w:rsidP="00AA66EC">
      <w:pPr>
        <w:spacing w:after="0" w:line="240" w:lineRule="auto"/>
      </w:pPr>
      <w:r>
        <w:separator/>
      </w:r>
    </w:p>
  </w:footnote>
  <w:footnote w:type="continuationSeparator" w:id="0">
    <w:p w:rsidR="00634404" w:rsidRDefault="00634404" w:rsidP="00AA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18F9"/>
    <w:multiLevelType w:val="hybridMultilevel"/>
    <w:tmpl w:val="6FDA9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9755D0F"/>
    <w:multiLevelType w:val="hybridMultilevel"/>
    <w:tmpl w:val="97AAF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EC"/>
    <w:rsid w:val="00180BA0"/>
    <w:rsid w:val="00236284"/>
    <w:rsid w:val="004441AC"/>
    <w:rsid w:val="00634404"/>
    <w:rsid w:val="00651F4D"/>
    <w:rsid w:val="00696A80"/>
    <w:rsid w:val="00827C8F"/>
    <w:rsid w:val="00AA66EC"/>
    <w:rsid w:val="00B73FD8"/>
    <w:rsid w:val="00DB503B"/>
    <w:rsid w:val="00FA5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EC"/>
    <w:rPr>
      <w:lang w:val="fr-CA"/>
    </w:rPr>
  </w:style>
  <w:style w:type="paragraph" w:styleId="Footer">
    <w:name w:val="footer"/>
    <w:basedOn w:val="Normal"/>
    <w:link w:val="FooterChar"/>
    <w:uiPriority w:val="99"/>
    <w:unhideWhenUsed/>
    <w:rsid w:val="00AA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EC"/>
    <w:rPr>
      <w:lang w:val="fr-CA"/>
    </w:rPr>
  </w:style>
  <w:style w:type="paragraph" w:styleId="ListParagraph">
    <w:name w:val="List Paragraph"/>
    <w:basedOn w:val="Normal"/>
    <w:uiPriority w:val="34"/>
    <w:qFormat/>
    <w:rsid w:val="00236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EC"/>
    <w:rPr>
      <w:lang w:val="fr-CA"/>
    </w:rPr>
  </w:style>
  <w:style w:type="paragraph" w:styleId="Footer">
    <w:name w:val="footer"/>
    <w:basedOn w:val="Normal"/>
    <w:link w:val="FooterChar"/>
    <w:uiPriority w:val="99"/>
    <w:unhideWhenUsed/>
    <w:rsid w:val="00AA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EC"/>
    <w:rPr>
      <w:lang w:val="fr-CA"/>
    </w:rPr>
  </w:style>
  <w:style w:type="paragraph" w:styleId="ListParagraph">
    <w:name w:val="List Paragraph"/>
    <w:basedOn w:val="Normal"/>
    <w:uiPriority w:val="34"/>
    <w:qFormat/>
    <w:rsid w:val="0023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0CAcQjRxqFQoTCLu48ufgvscCFZEziAodHn8FOg&amp;url=https://twitter.com/penhi67&amp;ei=PIDZVbuqJJHnoASe_pXQAw&amp;psig=AFQjCNF_lL9-MZsWZg07UNxSUxa9SIhFYw&amp;ust=144040389665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Coates</dc:creator>
  <cp:lastModifiedBy>Devito, Andrea</cp:lastModifiedBy>
  <cp:revision>2</cp:revision>
  <dcterms:created xsi:type="dcterms:W3CDTF">2015-09-20T19:26:00Z</dcterms:created>
  <dcterms:modified xsi:type="dcterms:W3CDTF">2015-09-20T19:26:00Z</dcterms:modified>
</cp:coreProperties>
</file>